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C0" w:rsidRDefault="00DE3C9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" w:hAnsi="ArialNarrow" w:cs="ArialNarrow"/>
          <w:color w:val="000000"/>
          <w:sz w:val="28"/>
          <w:szCs w:val="28"/>
        </w:rPr>
        <w:t xml:space="preserve">     </w:t>
      </w:r>
      <w:r w:rsidR="00F322C0">
        <w:rPr>
          <w:rFonts w:ascii="ArialNarrow" w:hAnsi="ArialNarrow" w:cs="ArialNarrow"/>
          <w:color w:val="000000"/>
          <w:sz w:val="28"/>
          <w:szCs w:val="28"/>
        </w:rPr>
        <w:t>Explain why digestion of large food molecules is essential.</w:t>
      </w:r>
    </w:p>
    <w:p w:rsidR="00F322C0" w:rsidRDefault="00F322C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</w:p>
    <w:p w:rsidR="00F322C0" w:rsidRDefault="00DE3C9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 xml:space="preserve">6.  </w:t>
      </w:r>
      <w:r w:rsidR="00F322C0">
        <w:rPr>
          <w:rFonts w:ascii="ArialNarrow" w:hAnsi="ArialNarrow" w:cs="ArialNarrow"/>
          <w:color w:val="000000"/>
          <w:sz w:val="28"/>
          <w:szCs w:val="28"/>
        </w:rPr>
        <w:t>Explain the need for enzymes in digestion.</w:t>
      </w:r>
    </w:p>
    <w:p w:rsidR="00F322C0" w:rsidRDefault="00F322C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</w:p>
    <w:p w:rsidR="00F322C0" w:rsidRDefault="00DE3C9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>6.1</w:t>
      </w:r>
      <w:r w:rsidR="00F322C0">
        <w:rPr>
          <w:rFonts w:ascii="ArialNarrow" w:hAnsi="ArialNarrow" w:cs="ArialNarrow"/>
          <w:color w:val="000000"/>
          <w:sz w:val="28"/>
          <w:szCs w:val="28"/>
        </w:rPr>
        <w:t>State the source, substrate, products and optimum pH</w:t>
      </w:r>
    </w:p>
    <w:p w:rsidR="00F322C0" w:rsidRDefault="00F322C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conditions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for one amylase, one protease and one lipase.</w:t>
      </w:r>
    </w:p>
    <w:p w:rsidR="00F322C0" w:rsidRDefault="00F322C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</w:p>
    <w:p w:rsidR="00F322C0" w:rsidRDefault="00DE3C9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>6.1</w:t>
      </w:r>
      <w:r w:rsidR="00F322C0">
        <w:rPr>
          <w:rFonts w:ascii="ArialNarrow,Bold" w:hAnsi="ArialNarrow,Bold" w:cs="ArialNarrow,Bold"/>
          <w:b/>
          <w:bCs/>
          <w:color w:val="FFFFFF"/>
          <w:sz w:val="28"/>
          <w:szCs w:val="28"/>
        </w:rPr>
        <w:t xml:space="preserve"> </w:t>
      </w:r>
      <w:r w:rsidR="00F322C0">
        <w:rPr>
          <w:rFonts w:ascii="ArialNarrow" w:hAnsi="ArialNarrow" w:cs="ArialNarrow"/>
          <w:color w:val="000000"/>
          <w:sz w:val="28"/>
          <w:szCs w:val="28"/>
        </w:rPr>
        <w:t>Draw and label a diagram of the digestive system.</w:t>
      </w:r>
    </w:p>
    <w:p w:rsidR="00F322C0" w:rsidRDefault="00F322C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</w:p>
    <w:p w:rsidR="00F322C0" w:rsidRDefault="00DE3C9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>6.1</w:t>
      </w:r>
      <w:r w:rsidR="00F322C0">
        <w:rPr>
          <w:rFonts w:ascii="ArialNarrow,Bold" w:hAnsi="ArialNarrow,Bold" w:cs="ArialNarrow,Bold"/>
          <w:b/>
          <w:bCs/>
          <w:color w:val="FFFFFF"/>
          <w:sz w:val="28"/>
          <w:szCs w:val="28"/>
        </w:rPr>
        <w:t xml:space="preserve"> </w:t>
      </w:r>
      <w:r w:rsidR="00F322C0">
        <w:rPr>
          <w:rFonts w:ascii="ArialNarrow" w:hAnsi="ArialNarrow" w:cs="ArialNarrow"/>
          <w:color w:val="000000"/>
          <w:sz w:val="28"/>
          <w:szCs w:val="28"/>
        </w:rPr>
        <w:t>Outline the function of the stomach, small intestine and</w:t>
      </w:r>
    </w:p>
    <w:p w:rsidR="00F322C0" w:rsidRDefault="00F322C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large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intestine.</w:t>
      </w:r>
    </w:p>
    <w:p w:rsidR="00F322C0" w:rsidRDefault="00F322C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</w:p>
    <w:p w:rsidR="00F322C0" w:rsidRDefault="00DE3C9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FFFFFF"/>
          <w:sz w:val="28"/>
          <w:szCs w:val="28"/>
        </w:rPr>
        <w:t>6.1.</w:t>
      </w:r>
      <w:bookmarkStart w:id="0" w:name="_GoBack"/>
      <w:bookmarkEnd w:id="0"/>
      <w:r w:rsidR="00F322C0">
        <w:rPr>
          <w:rFonts w:ascii="ArialNarrow" w:hAnsi="ArialNarrow" w:cs="ArialNarrow"/>
          <w:color w:val="000000"/>
          <w:sz w:val="28"/>
          <w:szCs w:val="28"/>
        </w:rPr>
        <w:t>Distinguish between absorption and assimilation.</w:t>
      </w:r>
    </w:p>
    <w:p w:rsidR="00F322C0" w:rsidRPr="00F322C0" w:rsidRDefault="00F322C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0000"/>
          <w:sz w:val="28"/>
          <w:szCs w:val="28"/>
        </w:rPr>
      </w:pPr>
    </w:p>
    <w:p w:rsidR="00F322C0" w:rsidRPr="00F322C0" w:rsidRDefault="00F322C0" w:rsidP="00F322C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FF0000"/>
          <w:sz w:val="28"/>
          <w:szCs w:val="28"/>
        </w:rPr>
      </w:pPr>
      <w:r w:rsidRPr="00F322C0">
        <w:rPr>
          <w:rFonts w:ascii="ArialNarrow,Bold" w:hAnsi="ArialNarrow,Bold" w:cs="ArialNarrow,Bold"/>
          <w:b/>
          <w:bCs/>
          <w:color w:val="FF0000"/>
          <w:sz w:val="28"/>
          <w:szCs w:val="28"/>
        </w:rPr>
        <w:t xml:space="preserve">6.1.7 </w:t>
      </w:r>
      <w:r w:rsidRPr="00F322C0">
        <w:rPr>
          <w:rFonts w:ascii="ArialNarrow" w:hAnsi="ArialNarrow" w:cs="ArialNarrow"/>
          <w:color w:val="FF0000"/>
          <w:sz w:val="28"/>
          <w:szCs w:val="28"/>
        </w:rPr>
        <w:t>Explain how the structure of the villus is related to its role in</w:t>
      </w:r>
    </w:p>
    <w:p w:rsidR="005A2D5C" w:rsidRDefault="00F322C0" w:rsidP="00F322C0">
      <w:proofErr w:type="gramStart"/>
      <w:r w:rsidRPr="00F322C0">
        <w:rPr>
          <w:rFonts w:ascii="ArialNarrow" w:hAnsi="ArialNarrow" w:cs="ArialNarrow"/>
          <w:color w:val="FF0000"/>
          <w:sz w:val="28"/>
          <w:szCs w:val="28"/>
        </w:rPr>
        <w:t>absorption</w:t>
      </w:r>
      <w:proofErr w:type="gramEnd"/>
      <w:r w:rsidRPr="00F322C0">
        <w:rPr>
          <w:rFonts w:ascii="ArialNarrow" w:hAnsi="ArialNarrow" w:cs="ArialNarrow"/>
          <w:color w:val="FF0000"/>
          <w:sz w:val="28"/>
          <w:szCs w:val="28"/>
        </w:rPr>
        <w:t xml:space="preserve"> and transport of the products of digestion</w:t>
      </w:r>
      <w:r>
        <w:rPr>
          <w:rFonts w:ascii="ArialNarrow" w:hAnsi="ArialNarrow" w:cs="ArialNarrow"/>
          <w:color w:val="000000"/>
          <w:sz w:val="28"/>
          <w:szCs w:val="28"/>
        </w:rPr>
        <w:t>.</w:t>
      </w:r>
      <w:r>
        <w:rPr>
          <w:rFonts w:ascii="ArialNarrow" w:hAnsi="ArialNarrow" w:cs="ArialNarrow"/>
          <w:color w:val="000000"/>
          <w:sz w:val="28"/>
          <w:szCs w:val="28"/>
        </w:rPr>
        <w:t xml:space="preserve">     </w:t>
      </w:r>
      <w:proofErr w:type="gramStart"/>
      <w:r>
        <w:rPr>
          <w:rFonts w:ascii="ArialNarrow" w:hAnsi="ArialNarrow" w:cs="ArialNarrow"/>
          <w:color w:val="000000"/>
          <w:sz w:val="28"/>
          <w:szCs w:val="28"/>
        </w:rPr>
        <w:t>This  specific</w:t>
      </w:r>
      <w:proofErr w:type="gramEnd"/>
      <w:r>
        <w:rPr>
          <w:rFonts w:ascii="ArialNarrow" w:hAnsi="ArialNarrow" w:cs="ArialNarrow"/>
          <w:color w:val="000000"/>
          <w:sz w:val="28"/>
          <w:szCs w:val="28"/>
        </w:rPr>
        <w:t xml:space="preserve"> objective will be examined in more detail next semester.</w:t>
      </w:r>
    </w:p>
    <w:sectPr w:rsidR="005A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C0"/>
    <w:rsid w:val="005A2D5C"/>
    <w:rsid w:val="00DE3C90"/>
    <w:rsid w:val="00F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2</cp:revision>
  <dcterms:created xsi:type="dcterms:W3CDTF">2012-12-10T03:07:00Z</dcterms:created>
  <dcterms:modified xsi:type="dcterms:W3CDTF">2012-12-10T03:07:00Z</dcterms:modified>
</cp:coreProperties>
</file>