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D65" w:rsidRDefault="001716AB" w:rsidP="001716A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Unit Test </w:t>
      </w:r>
      <w:proofErr w:type="spellStart"/>
      <w:r>
        <w:rPr>
          <w:sz w:val="28"/>
          <w:szCs w:val="28"/>
        </w:rPr>
        <w:t>Neuro</w:t>
      </w:r>
      <w:proofErr w:type="spellEnd"/>
      <w:r>
        <w:rPr>
          <w:sz w:val="28"/>
          <w:szCs w:val="28"/>
        </w:rPr>
        <w:t xml:space="preserve">:  Core </w:t>
      </w:r>
      <w:proofErr w:type="gramStart"/>
      <w:r>
        <w:rPr>
          <w:sz w:val="28"/>
          <w:szCs w:val="28"/>
        </w:rPr>
        <w:t>( Topic</w:t>
      </w:r>
      <w:proofErr w:type="gramEnd"/>
      <w:r>
        <w:rPr>
          <w:sz w:val="28"/>
          <w:szCs w:val="28"/>
        </w:rPr>
        <w:t xml:space="preserve"> 6.5) and Options E ( Topics 1,2,4)  HL ( E.5</w:t>
      </w:r>
      <w:bookmarkStart w:id="0" w:name="_GoBack"/>
      <w:bookmarkEnd w:id="0"/>
      <w:r>
        <w:rPr>
          <w:sz w:val="28"/>
          <w:szCs w:val="28"/>
        </w:rPr>
        <w:t>- portions)</w:t>
      </w:r>
    </w:p>
    <w:p w:rsidR="001716AB" w:rsidRPr="00D57880" w:rsidRDefault="001716AB" w:rsidP="001716AB">
      <w:pPr>
        <w:spacing w:line="240" w:lineRule="auto"/>
        <w:rPr>
          <w:rFonts w:ascii="Candara" w:hAnsi="Candara"/>
        </w:rPr>
      </w:pPr>
      <w:proofErr w:type="gramStart"/>
      <w:r>
        <w:rPr>
          <w:rFonts w:ascii="Candara" w:hAnsi="Candara"/>
        </w:rPr>
        <w:t xml:space="preserve">6.5.1  </w:t>
      </w:r>
      <w:r w:rsidRPr="00D57880">
        <w:rPr>
          <w:rFonts w:ascii="Candara" w:hAnsi="Candara"/>
        </w:rPr>
        <w:t>State</w:t>
      </w:r>
      <w:proofErr w:type="gramEnd"/>
      <w:r w:rsidRPr="00D57880">
        <w:rPr>
          <w:rFonts w:ascii="Candara" w:hAnsi="Candara"/>
        </w:rPr>
        <w:t xml:space="preserve"> that the nervous system consists of the central nervous system (CNS) and peripheral nerves and is composed of cells called neurons that can carry rapid electrical impulses.  (1)</w:t>
      </w:r>
    </w:p>
    <w:p w:rsidR="001716AB" w:rsidRPr="00D57880" w:rsidRDefault="001716AB" w:rsidP="001716AB">
      <w:pPr>
        <w:spacing w:line="240" w:lineRule="auto"/>
        <w:rPr>
          <w:rFonts w:ascii="Candara" w:hAnsi="Candara"/>
        </w:rPr>
      </w:pPr>
    </w:p>
    <w:p w:rsidR="001716AB" w:rsidRPr="00D57880" w:rsidRDefault="001716AB" w:rsidP="001716AB">
      <w:pPr>
        <w:spacing w:line="240" w:lineRule="auto"/>
        <w:rPr>
          <w:rFonts w:ascii="Candara" w:hAnsi="Candara"/>
        </w:rPr>
      </w:pPr>
      <w:proofErr w:type="gramStart"/>
      <w:r>
        <w:rPr>
          <w:rFonts w:ascii="Candara" w:hAnsi="Candara"/>
        </w:rPr>
        <w:t xml:space="preserve">6.5.2  </w:t>
      </w:r>
      <w:r w:rsidRPr="00D57880">
        <w:rPr>
          <w:rFonts w:ascii="Candara" w:hAnsi="Candara"/>
        </w:rPr>
        <w:t>Draw</w:t>
      </w:r>
      <w:proofErr w:type="gramEnd"/>
      <w:r w:rsidRPr="00D57880">
        <w:rPr>
          <w:rFonts w:ascii="Candara" w:hAnsi="Candara"/>
        </w:rPr>
        <w:t xml:space="preserve"> and label a diagram of the structure of a motor neuron. (1)</w:t>
      </w:r>
    </w:p>
    <w:p w:rsidR="001716AB" w:rsidRPr="00D57880" w:rsidRDefault="001716AB" w:rsidP="001716AB">
      <w:pPr>
        <w:spacing w:line="240" w:lineRule="auto"/>
        <w:rPr>
          <w:rFonts w:ascii="Candara" w:hAnsi="Candara"/>
        </w:rPr>
      </w:pPr>
    </w:p>
    <w:p w:rsidR="001716AB" w:rsidRPr="00D57880" w:rsidRDefault="001716AB" w:rsidP="001716AB">
      <w:pPr>
        <w:spacing w:line="240" w:lineRule="auto"/>
        <w:rPr>
          <w:rFonts w:ascii="Candara" w:hAnsi="Candara"/>
        </w:rPr>
      </w:pPr>
      <w:proofErr w:type="gramStart"/>
      <w:r>
        <w:rPr>
          <w:rFonts w:ascii="Candara" w:hAnsi="Candara"/>
        </w:rPr>
        <w:t xml:space="preserve">6.5.3  </w:t>
      </w:r>
      <w:r w:rsidRPr="00D57880">
        <w:rPr>
          <w:rFonts w:ascii="Candara" w:hAnsi="Candara"/>
        </w:rPr>
        <w:t>State</w:t>
      </w:r>
      <w:proofErr w:type="gramEnd"/>
      <w:r w:rsidRPr="00D57880">
        <w:rPr>
          <w:rFonts w:ascii="Candara" w:hAnsi="Candara"/>
        </w:rPr>
        <w:t xml:space="preserve"> that nerve impulses are conducted from receptors to the CNS by sensory neurons, within the CNS by relay neurons and from the CNS to effectors by motor neurons.  (1)</w:t>
      </w:r>
    </w:p>
    <w:p w:rsidR="001716AB" w:rsidRPr="00D57880" w:rsidRDefault="001716AB" w:rsidP="001716AB">
      <w:pPr>
        <w:spacing w:line="240" w:lineRule="auto"/>
        <w:rPr>
          <w:rFonts w:ascii="Candara" w:hAnsi="Candara"/>
        </w:rPr>
      </w:pPr>
    </w:p>
    <w:p w:rsidR="001716AB" w:rsidRPr="00D57880" w:rsidRDefault="001716AB" w:rsidP="001716AB">
      <w:pPr>
        <w:spacing w:line="240" w:lineRule="auto"/>
        <w:rPr>
          <w:rFonts w:ascii="Candara" w:hAnsi="Candara"/>
        </w:rPr>
      </w:pPr>
      <w:proofErr w:type="gramStart"/>
      <w:r>
        <w:rPr>
          <w:rFonts w:ascii="Candara" w:hAnsi="Candara"/>
        </w:rPr>
        <w:t xml:space="preserve">6.5.4  </w:t>
      </w:r>
      <w:r w:rsidRPr="00D57880">
        <w:rPr>
          <w:rFonts w:ascii="Candara" w:hAnsi="Candara"/>
        </w:rPr>
        <w:t>Define</w:t>
      </w:r>
      <w:proofErr w:type="gramEnd"/>
      <w:r w:rsidRPr="00D57880">
        <w:rPr>
          <w:rFonts w:ascii="Candara" w:hAnsi="Candara"/>
        </w:rPr>
        <w:t xml:space="preserve"> </w:t>
      </w:r>
      <w:r w:rsidRPr="00D57880">
        <w:rPr>
          <w:rFonts w:ascii="Candara" w:hAnsi="Candara"/>
          <w:i/>
        </w:rPr>
        <w:t>resting potential</w:t>
      </w:r>
      <w:r w:rsidRPr="00D57880">
        <w:rPr>
          <w:rFonts w:ascii="Candara" w:hAnsi="Candara"/>
        </w:rPr>
        <w:t xml:space="preserve"> and </w:t>
      </w:r>
      <w:r w:rsidRPr="00D57880">
        <w:rPr>
          <w:rFonts w:ascii="Candara" w:hAnsi="Candara"/>
          <w:i/>
        </w:rPr>
        <w:t>action potential</w:t>
      </w:r>
      <w:r w:rsidRPr="00D57880">
        <w:rPr>
          <w:rFonts w:ascii="Candara" w:hAnsi="Candara"/>
        </w:rPr>
        <w:t xml:space="preserve"> (depolarization and repolarization) (1)</w:t>
      </w:r>
    </w:p>
    <w:p w:rsidR="001716AB" w:rsidRPr="00D57880" w:rsidRDefault="001716AB" w:rsidP="001716AB">
      <w:pPr>
        <w:spacing w:line="240" w:lineRule="auto"/>
        <w:rPr>
          <w:rFonts w:ascii="Candara" w:hAnsi="Candara"/>
        </w:rPr>
      </w:pPr>
    </w:p>
    <w:p w:rsidR="001716AB" w:rsidRPr="00D57880" w:rsidRDefault="001716AB" w:rsidP="001716AB">
      <w:pPr>
        <w:spacing w:line="240" w:lineRule="auto"/>
        <w:rPr>
          <w:rFonts w:ascii="Candara" w:hAnsi="Candara"/>
        </w:rPr>
      </w:pPr>
      <w:proofErr w:type="gramStart"/>
      <w:r>
        <w:rPr>
          <w:rFonts w:ascii="Candara" w:hAnsi="Candara"/>
        </w:rPr>
        <w:t xml:space="preserve">6.5.5  </w:t>
      </w:r>
      <w:r w:rsidRPr="00D57880">
        <w:rPr>
          <w:rFonts w:ascii="Candara" w:hAnsi="Candara"/>
        </w:rPr>
        <w:t>Explain</w:t>
      </w:r>
      <w:proofErr w:type="gramEnd"/>
      <w:r w:rsidRPr="00D57880">
        <w:rPr>
          <w:rFonts w:ascii="Candara" w:hAnsi="Candara"/>
        </w:rPr>
        <w:t xml:space="preserve"> how a nerve impulse passes along a non-</w:t>
      </w:r>
      <w:proofErr w:type="spellStart"/>
      <w:r w:rsidRPr="00D57880">
        <w:rPr>
          <w:rFonts w:ascii="Candara" w:hAnsi="Candara"/>
        </w:rPr>
        <w:t>myelinated</w:t>
      </w:r>
      <w:proofErr w:type="spellEnd"/>
      <w:r w:rsidRPr="00D57880">
        <w:rPr>
          <w:rFonts w:ascii="Candara" w:hAnsi="Candara"/>
        </w:rPr>
        <w:t xml:space="preserve"> neuron.  (3)</w:t>
      </w:r>
    </w:p>
    <w:p w:rsidR="001716AB" w:rsidRPr="00D57880" w:rsidRDefault="001716AB" w:rsidP="001716AB">
      <w:pPr>
        <w:spacing w:line="240" w:lineRule="auto"/>
        <w:rPr>
          <w:rFonts w:ascii="Candara" w:hAnsi="Candara"/>
        </w:rPr>
      </w:pPr>
    </w:p>
    <w:p w:rsidR="001716AB" w:rsidRDefault="001716AB" w:rsidP="001716AB">
      <w:pPr>
        <w:spacing w:line="240" w:lineRule="auto"/>
        <w:rPr>
          <w:rFonts w:ascii="Candara" w:hAnsi="Candara"/>
        </w:rPr>
      </w:pPr>
      <w:proofErr w:type="gramStart"/>
      <w:r>
        <w:rPr>
          <w:rFonts w:ascii="Candara" w:hAnsi="Candara"/>
        </w:rPr>
        <w:t xml:space="preserve">6.5.6  </w:t>
      </w:r>
      <w:r w:rsidRPr="00D57880">
        <w:rPr>
          <w:rFonts w:ascii="Candara" w:hAnsi="Candara"/>
        </w:rPr>
        <w:t>Explain</w:t>
      </w:r>
      <w:proofErr w:type="gramEnd"/>
      <w:r w:rsidRPr="00D57880">
        <w:rPr>
          <w:rFonts w:ascii="Candara" w:hAnsi="Candara"/>
        </w:rPr>
        <w:t xml:space="preserve"> the principles of synaptic transmission.  (3)</w:t>
      </w:r>
    </w:p>
    <w:p w:rsidR="001716AB" w:rsidRDefault="001716AB" w:rsidP="001716A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Option Neurobiology:   Paper III </w:t>
      </w:r>
      <w:proofErr w:type="gramStart"/>
      <w:r>
        <w:rPr>
          <w:sz w:val="28"/>
          <w:szCs w:val="28"/>
        </w:rPr>
        <w:t>( Options</w:t>
      </w:r>
      <w:proofErr w:type="gramEnd"/>
      <w:r>
        <w:rPr>
          <w:sz w:val="28"/>
          <w:szCs w:val="28"/>
        </w:rPr>
        <w:t>- SL/ HL E1.-4; additional for HL E.5-6)</w:t>
      </w:r>
    </w:p>
    <w:p w:rsidR="001716AB" w:rsidRPr="00D57880" w:rsidRDefault="001716AB" w:rsidP="001716AB">
      <w:pPr>
        <w:spacing w:line="240" w:lineRule="auto"/>
        <w:rPr>
          <w:rFonts w:ascii="Candara" w:hAnsi="Candara"/>
        </w:rPr>
      </w:pPr>
    </w:p>
    <w:p w:rsidR="001716AB" w:rsidRPr="00D57880" w:rsidRDefault="001716AB" w:rsidP="001716AB">
      <w:pPr>
        <w:spacing w:line="240" w:lineRule="auto"/>
        <w:rPr>
          <w:rFonts w:ascii="Candara" w:hAnsi="Candara"/>
          <w:b/>
          <w:u w:val="single"/>
        </w:rPr>
      </w:pPr>
      <w:r w:rsidRPr="00D57880">
        <w:rPr>
          <w:rFonts w:ascii="Candara" w:hAnsi="Candara"/>
          <w:b/>
          <w:u w:val="single"/>
        </w:rPr>
        <w:t>Option E:  Neurobiology and behavior</w:t>
      </w:r>
    </w:p>
    <w:p w:rsidR="001716AB" w:rsidRPr="00D57880" w:rsidRDefault="001716AB" w:rsidP="001716AB">
      <w:pPr>
        <w:spacing w:line="240" w:lineRule="auto"/>
        <w:rPr>
          <w:rFonts w:ascii="Candara" w:hAnsi="Candara"/>
          <w:b/>
          <w:u w:val="single"/>
        </w:rPr>
      </w:pPr>
    </w:p>
    <w:p w:rsidR="001716AB" w:rsidRPr="00D57880" w:rsidRDefault="001716AB" w:rsidP="001716AB">
      <w:pPr>
        <w:spacing w:line="240" w:lineRule="auto"/>
        <w:rPr>
          <w:rFonts w:ascii="Candara" w:hAnsi="Candara"/>
          <w:b/>
        </w:rPr>
      </w:pPr>
      <w:proofErr w:type="gramStart"/>
      <w:r>
        <w:rPr>
          <w:rFonts w:ascii="Candara" w:hAnsi="Candara"/>
          <w:b/>
        </w:rPr>
        <w:t xml:space="preserve">E.1  </w:t>
      </w:r>
      <w:r w:rsidRPr="00D57880">
        <w:rPr>
          <w:rFonts w:ascii="Candara" w:hAnsi="Candara"/>
          <w:b/>
        </w:rPr>
        <w:t>Stimulus</w:t>
      </w:r>
      <w:proofErr w:type="gramEnd"/>
      <w:r w:rsidRPr="00D57880">
        <w:rPr>
          <w:rFonts w:ascii="Candara" w:hAnsi="Candara"/>
          <w:b/>
        </w:rPr>
        <w:t xml:space="preserve"> and Response</w:t>
      </w:r>
    </w:p>
    <w:p w:rsidR="001716AB" w:rsidRPr="00D57880" w:rsidRDefault="001716AB" w:rsidP="001716AB">
      <w:pPr>
        <w:spacing w:line="240" w:lineRule="auto"/>
        <w:rPr>
          <w:rFonts w:ascii="Candara" w:hAnsi="Candara"/>
          <w:b/>
        </w:rPr>
      </w:pPr>
    </w:p>
    <w:p w:rsidR="001716AB" w:rsidRPr="00D57880" w:rsidRDefault="001716AB" w:rsidP="001716AB">
      <w:pPr>
        <w:spacing w:line="240" w:lineRule="auto"/>
        <w:rPr>
          <w:rFonts w:ascii="Candara" w:hAnsi="Candara"/>
        </w:rPr>
      </w:pPr>
      <w:proofErr w:type="gramStart"/>
      <w:r>
        <w:rPr>
          <w:rFonts w:ascii="Candara" w:hAnsi="Candara"/>
        </w:rPr>
        <w:t xml:space="preserve">E.1.1  </w:t>
      </w:r>
      <w:r w:rsidRPr="00D57880">
        <w:rPr>
          <w:rFonts w:ascii="Candara" w:hAnsi="Candara"/>
        </w:rPr>
        <w:t>Define</w:t>
      </w:r>
      <w:proofErr w:type="gramEnd"/>
      <w:r w:rsidRPr="00D57880">
        <w:rPr>
          <w:rFonts w:ascii="Candara" w:hAnsi="Candara"/>
        </w:rPr>
        <w:t xml:space="preserve"> the terms </w:t>
      </w:r>
      <w:r w:rsidRPr="00D57880">
        <w:rPr>
          <w:rFonts w:ascii="Candara" w:hAnsi="Candara"/>
          <w:i/>
        </w:rPr>
        <w:t xml:space="preserve">stimulus, response, </w:t>
      </w:r>
      <w:r w:rsidRPr="00D57880">
        <w:rPr>
          <w:rFonts w:ascii="Candara" w:hAnsi="Candara"/>
        </w:rPr>
        <w:t xml:space="preserve"> and </w:t>
      </w:r>
      <w:r w:rsidRPr="00D57880">
        <w:rPr>
          <w:rFonts w:ascii="Candara" w:hAnsi="Candara"/>
          <w:i/>
        </w:rPr>
        <w:t xml:space="preserve">reflex </w:t>
      </w:r>
      <w:r w:rsidRPr="00D57880">
        <w:rPr>
          <w:rFonts w:ascii="Candara" w:hAnsi="Candara"/>
        </w:rPr>
        <w:t>in the context of animal behavior.  (1)</w:t>
      </w:r>
    </w:p>
    <w:p w:rsidR="001716AB" w:rsidRPr="00D57880" w:rsidRDefault="001716AB" w:rsidP="001716AB">
      <w:pPr>
        <w:spacing w:line="240" w:lineRule="auto"/>
        <w:rPr>
          <w:rFonts w:ascii="Candara" w:hAnsi="Candara"/>
        </w:rPr>
      </w:pPr>
    </w:p>
    <w:p w:rsidR="001716AB" w:rsidRPr="00D57880" w:rsidRDefault="001716AB" w:rsidP="001716AB">
      <w:pPr>
        <w:spacing w:line="240" w:lineRule="auto"/>
        <w:rPr>
          <w:rFonts w:ascii="Candara" w:hAnsi="Candara"/>
        </w:rPr>
      </w:pPr>
      <w:proofErr w:type="gramStart"/>
      <w:r>
        <w:rPr>
          <w:rFonts w:ascii="Candara" w:hAnsi="Candara"/>
        </w:rPr>
        <w:t xml:space="preserve">E.1.2  </w:t>
      </w:r>
      <w:r w:rsidRPr="00D57880">
        <w:rPr>
          <w:rFonts w:ascii="Candara" w:hAnsi="Candara"/>
        </w:rPr>
        <w:t>Explain</w:t>
      </w:r>
      <w:proofErr w:type="gramEnd"/>
      <w:r w:rsidRPr="00D57880">
        <w:rPr>
          <w:rFonts w:ascii="Candara" w:hAnsi="Candara"/>
        </w:rPr>
        <w:t xml:space="preserve"> the role of receptors, sensory neurons, relay neurons, motor neurons, synapses and effectors in the response of animals to stimuli.  (3)</w:t>
      </w:r>
    </w:p>
    <w:p w:rsidR="001716AB" w:rsidRPr="00D57880" w:rsidRDefault="001716AB" w:rsidP="001716AB">
      <w:pPr>
        <w:spacing w:line="240" w:lineRule="auto"/>
        <w:rPr>
          <w:rFonts w:ascii="Candara" w:hAnsi="Candara"/>
        </w:rPr>
      </w:pPr>
    </w:p>
    <w:p w:rsidR="001716AB" w:rsidRPr="00D57880" w:rsidRDefault="001716AB" w:rsidP="001716AB">
      <w:pPr>
        <w:spacing w:line="240" w:lineRule="auto"/>
        <w:rPr>
          <w:rFonts w:ascii="Candara" w:hAnsi="Candara"/>
        </w:rPr>
      </w:pPr>
      <w:proofErr w:type="gramStart"/>
      <w:r>
        <w:rPr>
          <w:rFonts w:ascii="Candara" w:hAnsi="Candara"/>
        </w:rPr>
        <w:t xml:space="preserve">E.1.3  </w:t>
      </w:r>
      <w:r w:rsidRPr="00D57880">
        <w:rPr>
          <w:rFonts w:ascii="Candara" w:hAnsi="Candara"/>
        </w:rPr>
        <w:t>Draw</w:t>
      </w:r>
      <w:proofErr w:type="gramEnd"/>
      <w:r w:rsidRPr="00D57880">
        <w:rPr>
          <w:rFonts w:ascii="Candara" w:hAnsi="Candara"/>
        </w:rPr>
        <w:t xml:space="preserve"> and label a diagram of a reflex arc for a pain withdraw reflex including the spinal cord and its spinal nerves, the receptor cell, sensory neuron, relay neuron, motor neuron and effector.  (1)</w:t>
      </w:r>
    </w:p>
    <w:p w:rsidR="001716AB" w:rsidRPr="00D57880" w:rsidRDefault="001716AB" w:rsidP="001716AB">
      <w:pPr>
        <w:spacing w:line="240" w:lineRule="auto"/>
        <w:rPr>
          <w:rFonts w:ascii="Candara" w:hAnsi="Candara"/>
        </w:rPr>
      </w:pPr>
    </w:p>
    <w:p w:rsidR="001716AB" w:rsidRPr="00D57880" w:rsidRDefault="001716AB" w:rsidP="001716AB">
      <w:pPr>
        <w:spacing w:line="240" w:lineRule="auto"/>
        <w:rPr>
          <w:rFonts w:ascii="Candara" w:hAnsi="Candara"/>
        </w:rPr>
      </w:pPr>
      <w:proofErr w:type="gramStart"/>
      <w:r>
        <w:rPr>
          <w:rFonts w:ascii="Candara" w:hAnsi="Candara"/>
        </w:rPr>
        <w:t xml:space="preserve">E.1.4  </w:t>
      </w:r>
      <w:r w:rsidRPr="00D57880">
        <w:rPr>
          <w:rFonts w:ascii="Candara" w:hAnsi="Candara"/>
        </w:rPr>
        <w:t>Explain</w:t>
      </w:r>
      <w:proofErr w:type="gramEnd"/>
      <w:r w:rsidRPr="00D57880">
        <w:rPr>
          <w:rFonts w:ascii="Candara" w:hAnsi="Candara"/>
        </w:rPr>
        <w:t xml:space="preserve"> how animal responses can be affected by natural selection, using two examples.  (3)</w:t>
      </w:r>
    </w:p>
    <w:p w:rsidR="001716AB" w:rsidRPr="00D57880" w:rsidRDefault="001716AB" w:rsidP="001716AB">
      <w:pPr>
        <w:spacing w:line="240" w:lineRule="auto"/>
        <w:rPr>
          <w:rFonts w:ascii="Candara" w:hAnsi="Candara"/>
        </w:rPr>
      </w:pPr>
    </w:p>
    <w:p w:rsidR="001716AB" w:rsidRPr="00D57880" w:rsidRDefault="001716AB" w:rsidP="001716AB">
      <w:pPr>
        <w:spacing w:line="240" w:lineRule="auto"/>
        <w:rPr>
          <w:rFonts w:ascii="Candara" w:hAnsi="Candara"/>
          <w:b/>
        </w:rPr>
      </w:pPr>
      <w:proofErr w:type="gramStart"/>
      <w:r>
        <w:rPr>
          <w:rFonts w:ascii="Candara" w:hAnsi="Candara"/>
          <w:b/>
        </w:rPr>
        <w:t xml:space="preserve">E.2  </w:t>
      </w:r>
      <w:r w:rsidRPr="00D57880">
        <w:rPr>
          <w:rFonts w:ascii="Candara" w:hAnsi="Candara"/>
          <w:b/>
        </w:rPr>
        <w:t>Perception</w:t>
      </w:r>
      <w:proofErr w:type="gramEnd"/>
      <w:r w:rsidRPr="00D57880">
        <w:rPr>
          <w:rFonts w:ascii="Candara" w:hAnsi="Candara"/>
          <w:b/>
        </w:rPr>
        <w:t xml:space="preserve"> of stimuli</w:t>
      </w:r>
    </w:p>
    <w:p w:rsidR="001716AB" w:rsidRPr="00D57880" w:rsidRDefault="001716AB" w:rsidP="001716AB">
      <w:pPr>
        <w:spacing w:line="240" w:lineRule="auto"/>
        <w:rPr>
          <w:rFonts w:ascii="Candara" w:hAnsi="Candara"/>
          <w:b/>
        </w:rPr>
      </w:pPr>
    </w:p>
    <w:p w:rsidR="001716AB" w:rsidRPr="00D57880" w:rsidRDefault="001716AB" w:rsidP="001716AB">
      <w:pPr>
        <w:spacing w:line="240" w:lineRule="auto"/>
        <w:rPr>
          <w:rFonts w:ascii="Candara" w:hAnsi="Candara"/>
        </w:rPr>
      </w:pPr>
      <w:proofErr w:type="gramStart"/>
      <w:r>
        <w:rPr>
          <w:rFonts w:ascii="Candara" w:hAnsi="Candara"/>
        </w:rPr>
        <w:t xml:space="preserve">E.2.1  </w:t>
      </w:r>
      <w:r w:rsidRPr="00D57880">
        <w:rPr>
          <w:rFonts w:ascii="Candara" w:hAnsi="Candara"/>
        </w:rPr>
        <w:t>Outline</w:t>
      </w:r>
      <w:proofErr w:type="gramEnd"/>
      <w:r w:rsidRPr="00D57880">
        <w:rPr>
          <w:rFonts w:ascii="Candara" w:hAnsi="Candara"/>
        </w:rPr>
        <w:t xml:space="preserve"> the diversity of stimuli that can be detected by human sensory receptors, including mechanoreceptors, chemoreceptors, </w:t>
      </w:r>
      <w:proofErr w:type="spellStart"/>
      <w:r w:rsidRPr="00D57880">
        <w:rPr>
          <w:rFonts w:ascii="Candara" w:hAnsi="Candara"/>
        </w:rPr>
        <w:t>thermoreceptors</w:t>
      </w:r>
      <w:proofErr w:type="spellEnd"/>
      <w:r w:rsidRPr="00D57880">
        <w:rPr>
          <w:rFonts w:ascii="Candara" w:hAnsi="Candara"/>
        </w:rPr>
        <w:t xml:space="preserve"> and photoreceptors.  (2)</w:t>
      </w:r>
    </w:p>
    <w:p w:rsidR="001716AB" w:rsidRPr="00D57880" w:rsidRDefault="001716AB" w:rsidP="001716AB">
      <w:pPr>
        <w:spacing w:line="240" w:lineRule="auto"/>
        <w:rPr>
          <w:rFonts w:ascii="Candara" w:hAnsi="Candara"/>
        </w:rPr>
      </w:pPr>
    </w:p>
    <w:p w:rsidR="001716AB" w:rsidRPr="00D57880" w:rsidRDefault="001716AB" w:rsidP="001716AB">
      <w:pPr>
        <w:spacing w:line="240" w:lineRule="auto"/>
        <w:rPr>
          <w:rFonts w:ascii="Candara" w:hAnsi="Candara"/>
        </w:rPr>
      </w:pPr>
      <w:proofErr w:type="gramStart"/>
      <w:r>
        <w:rPr>
          <w:rFonts w:ascii="Candara" w:hAnsi="Candara"/>
        </w:rPr>
        <w:lastRenderedPageBreak/>
        <w:t xml:space="preserve">E.2.2  </w:t>
      </w:r>
      <w:r w:rsidRPr="00D57880">
        <w:rPr>
          <w:rFonts w:ascii="Candara" w:hAnsi="Candara"/>
        </w:rPr>
        <w:t>Label</w:t>
      </w:r>
      <w:proofErr w:type="gramEnd"/>
      <w:r w:rsidRPr="00D57880">
        <w:rPr>
          <w:rFonts w:ascii="Candara" w:hAnsi="Candara"/>
        </w:rPr>
        <w:t xml:space="preserve"> a diagram of the structure of the human eye.  (1)</w:t>
      </w:r>
    </w:p>
    <w:p w:rsidR="001716AB" w:rsidRPr="00D57880" w:rsidRDefault="001716AB" w:rsidP="001716AB">
      <w:pPr>
        <w:spacing w:line="240" w:lineRule="auto"/>
        <w:rPr>
          <w:rFonts w:ascii="Candara" w:hAnsi="Candara"/>
        </w:rPr>
      </w:pPr>
    </w:p>
    <w:p w:rsidR="001716AB" w:rsidRPr="00D57880" w:rsidRDefault="001716AB" w:rsidP="001716AB">
      <w:pPr>
        <w:spacing w:line="240" w:lineRule="auto"/>
        <w:rPr>
          <w:rFonts w:ascii="Candara" w:hAnsi="Candara"/>
        </w:rPr>
      </w:pPr>
      <w:proofErr w:type="gramStart"/>
      <w:r>
        <w:rPr>
          <w:rFonts w:ascii="Candara" w:hAnsi="Candara"/>
        </w:rPr>
        <w:t xml:space="preserve">E.2.3  </w:t>
      </w:r>
      <w:r w:rsidRPr="00D57880">
        <w:rPr>
          <w:rFonts w:ascii="Candara" w:hAnsi="Candara"/>
        </w:rPr>
        <w:t>Annotate</w:t>
      </w:r>
      <w:proofErr w:type="gramEnd"/>
      <w:r w:rsidRPr="00D57880">
        <w:rPr>
          <w:rFonts w:ascii="Candara" w:hAnsi="Candara"/>
        </w:rPr>
        <w:t xml:space="preserve"> a diagram of the retina to show the cell types and the direction in which light moves.  (2)</w:t>
      </w:r>
    </w:p>
    <w:p w:rsidR="001716AB" w:rsidRPr="00D57880" w:rsidRDefault="001716AB" w:rsidP="001716AB">
      <w:pPr>
        <w:spacing w:line="240" w:lineRule="auto"/>
        <w:rPr>
          <w:rFonts w:ascii="Candara" w:hAnsi="Candara"/>
        </w:rPr>
      </w:pPr>
    </w:p>
    <w:p w:rsidR="001716AB" w:rsidRPr="00D57880" w:rsidRDefault="001716AB" w:rsidP="001716AB">
      <w:pPr>
        <w:spacing w:line="240" w:lineRule="auto"/>
        <w:rPr>
          <w:rFonts w:ascii="Candara" w:hAnsi="Candara"/>
        </w:rPr>
      </w:pPr>
      <w:proofErr w:type="gramStart"/>
      <w:r>
        <w:rPr>
          <w:rFonts w:ascii="Candara" w:hAnsi="Candara"/>
        </w:rPr>
        <w:t xml:space="preserve">E.2.4  </w:t>
      </w:r>
      <w:r w:rsidRPr="00D57880">
        <w:rPr>
          <w:rFonts w:ascii="Candara" w:hAnsi="Candara"/>
        </w:rPr>
        <w:t>Compare</w:t>
      </w:r>
      <w:proofErr w:type="gramEnd"/>
      <w:r w:rsidRPr="00D57880">
        <w:rPr>
          <w:rFonts w:ascii="Candara" w:hAnsi="Candara"/>
        </w:rPr>
        <w:t xml:space="preserve"> rod and cone cells.  (3)</w:t>
      </w:r>
    </w:p>
    <w:p w:rsidR="001716AB" w:rsidRPr="00D57880" w:rsidRDefault="001716AB" w:rsidP="001716AB">
      <w:pPr>
        <w:spacing w:line="240" w:lineRule="auto"/>
        <w:rPr>
          <w:rFonts w:ascii="Candara" w:hAnsi="Candara"/>
        </w:rPr>
      </w:pPr>
    </w:p>
    <w:p w:rsidR="001716AB" w:rsidRPr="00D57880" w:rsidRDefault="001716AB" w:rsidP="001716AB">
      <w:pPr>
        <w:spacing w:line="240" w:lineRule="auto"/>
        <w:rPr>
          <w:rFonts w:ascii="Candara" w:hAnsi="Candara"/>
        </w:rPr>
      </w:pPr>
      <w:proofErr w:type="gramStart"/>
      <w:r>
        <w:rPr>
          <w:rFonts w:ascii="Candara" w:hAnsi="Candara"/>
        </w:rPr>
        <w:t xml:space="preserve">E.2.5  </w:t>
      </w:r>
      <w:r w:rsidRPr="00D57880">
        <w:rPr>
          <w:rFonts w:ascii="Candara" w:hAnsi="Candara"/>
        </w:rPr>
        <w:t>Explain</w:t>
      </w:r>
      <w:proofErr w:type="gramEnd"/>
      <w:r w:rsidRPr="00D57880">
        <w:rPr>
          <w:rFonts w:ascii="Candara" w:hAnsi="Candara"/>
        </w:rPr>
        <w:t xml:space="preserve"> the processing of visual stimuli including edge enhancement and contralateral processing.  (3)</w:t>
      </w:r>
    </w:p>
    <w:p w:rsidR="001716AB" w:rsidRPr="00D57880" w:rsidRDefault="001716AB" w:rsidP="001716AB">
      <w:pPr>
        <w:spacing w:line="240" w:lineRule="auto"/>
        <w:rPr>
          <w:rFonts w:ascii="Candara" w:hAnsi="Candara"/>
        </w:rPr>
      </w:pPr>
    </w:p>
    <w:p w:rsidR="001716AB" w:rsidRPr="00D57880" w:rsidRDefault="001716AB" w:rsidP="001716AB">
      <w:pPr>
        <w:spacing w:line="240" w:lineRule="auto"/>
        <w:rPr>
          <w:rFonts w:ascii="Candara" w:hAnsi="Candara"/>
        </w:rPr>
      </w:pPr>
      <w:proofErr w:type="gramStart"/>
      <w:r>
        <w:rPr>
          <w:rFonts w:ascii="Candara" w:hAnsi="Candara"/>
        </w:rPr>
        <w:t xml:space="preserve">E.2.5  </w:t>
      </w:r>
      <w:r w:rsidRPr="00D57880">
        <w:rPr>
          <w:rFonts w:ascii="Candara" w:hAnsi="Candara"/>
        </w:rPr>
        <w:t>Label</w:t>
      </w:r>
      <w:proofErr w:type="gramEnd"/>
      <w:r w:rsidRPr="00D57880">
        <w:rPr>
          <w:rFonts w:ascii="Candara" w:hAnsi="Candara"/>
        </w:rPr>
        <w:t xml:space="preserve"> a diagram of the ear.  (1)</w:t>
      </w:r>
    </w:p>
    <w:p w:rsidR="001716AB" w:rsidRPr="00D57880" w:rsidRDefault="001716AB" w:rsidP="001716AB">
      <w:pPr>
        <w:spacing w:line="240" w:lineRule="auto"/>
        <w:rPr>
          <w:rFonts w:ascii="Candara" w:hAnsi="Candara"/>
        </w:rPr>
      </w:pPr>
    </w:p>
    <w:p w:rsidR="001716AB" w:rsidRDefault="001716AB" w:rsidP="001716AB">
      <w:pPr>
        <w:spacing w:line="240" w:lineRule="auto"/>
        <w:rPr>
          <w:rFonts w:ascii="Candara" w:hAnsi="Candara"/>
        </w:rPr>
      </w:pPr>
      <w:proofErr w:type="gramStart"/>
      <w:r>
        <w:rPr>
          <w:rFonts w:ascii="Candara" w:hAnsi="Candara"/>
        </w:rPr>
        <w:t xml:space="preserve">E.2.6  </w:t>
      </w:r>
      <w:r w:rsidRPr="00D57880">
        <w:rPr>
          <w:rFonts w:ascii="Candara" w:hAnsi="Candara"/>
        </w:rPr>
        <w:t>Explain</w:t>
      </w:r>
      <w:proofErr w:type="gramEnd"/>
      <w:r w:rsidRPr="00D57880">
        <w:rPr>
          <w:rFonts w:ascii="Candara" w:hAnsi="Candara"/>
        </w:rPr>
        <w:t xml:space="preserve"> how sound is perceived by the ear, including the roles of the eardrum, bones of the middle ear, oval and round windows and the hair cells of the cochlea.  (3)</w:t>
      </w:r>
    </w:p>
    <w:p w:rsidR="001716AB" w:rsidRPr="00D57880" w:rsidRDefault="001716AB" w:rsidP="001716AB">
      <w:pPr>
        <w:spacing w:line="240" w:lineRule="auto"/>
        <w:rPr>
          <w:rFonts w:ascii="Candara" w:hAnsi="Candara"/>
        </w:rPr>
      </w:pPr>
    </w:p>
    <w:p w:rsidR="001716AB" w:rsidRPr="00D57880" w:rsidRDefault="001716AB" w:rsidP="001716AB">
      <w:pPr>
        <w:spacing w:line="240" w:lineRule="auto"/>
        <w:rPr>
          <w:rFonts w:ascii="Candara" w:hAnsi="Candara"/>
        </w:rPr>
      </w:pPr>
    </w:p>
    <w:p w:rsidR="001716AB" w:rsidRPr="00D57880" w:rsidRDefault="001716AB" w:rsidP="001716AB">
      <w:pPr>
        <w:spacing w:line="240" w:lineRule="auto"/>
        <w:rPr>
          <w:rFonts w:ascii="Candara" w:hAnsi="Candara"/>
          <w:b/>
        </w:rPr>
      </w:pPr>
      <w:proofErr w:type="gramStart"/>
      <w:r>
        <w:rPr>
          <w:rFonts w:ascii="Candara" w:hAnsi="Candara"/>
          <w:b/>
        </w:rPr>
        <w:t xml:space="preserve">E.3  </w:t>
      </w:r>
      <w:r w:rsidRPr="00D57880">
        <w:rPr>
          <w:rFonts w:ascii="Candara" w:hAnsi="Candara"/>
          <w:b/>
        </w:rPr>
        <w:t>Innate</w:t>
      </w:r>
      <w:proofErr w:type="gramEnd"/>
      <w:r w:rsidRPr="00D57880">
        <w:rPr>
          <w:rFonts w:ascii="Candara" w:hAnsi="Candara"/>
          <w:b/>
        </w:rPr>
        <w:t xml:space="preserve"> and learned behavior</w:t>
      </w:r>
    </w:p>
    <w:p w:rsidR="001716AB" w:rsidRPr="00D57880" w:rsidRDefault="001716AB" w:rsidP="001716AB">
      <w:pPr>
        <w:spacing w:line="240" w:lineRule="auto"/>
        <w:rPr>
          <w:rFonts w:ascii="Candara" w:hAnsi="Candara"/>
          <w:b/>
        </w:rPr>
      </w:pPr>
    </w:p>
    <w:p w:rsidR="001716AB" w:rsidRPr="00D57880" w:rsidRDefault="001716AB" w:rsidP="001716AB">
      <w:pPr>
        <w:spacing w:line="240" w:lineRule="auto"/>
        <w:rPr>
          <w:rFonts w:ascii="Candara" w:hAnsi="Candara"/>
        </w:rPr>
      </w:pPr>
      <w:proofErr w:type="gramStart"/>
      <w:r>
        <w:rPr>
          <w:rFonts w:ascii="Candara" w:hAnsi="Candara"/>
        </w:rPr>
        <w:t xml:space="preserve">E.3.1  </w:t>
      </w:r>
      <w:r w:rsidRPr="00D57880">
        <w:rPr>
          <w:rFonts w:ascii="Candara" w:hAnsi="Candara"/>
        </w:rPr>
        <w:t>Distinguish</w:t>
      </w:r>
      <w:proofErr w:type="gramEnd"/>
      <w:r w:rsidRPr="00D57880">
        <w:rPr>
          <w:rFonts w:ascii="Candara" w:hAnsi="Candara"/>
        </w:rPr>
        <w:t xml:space="preserve"> between </w:t>
      </w:r>
      <w:r w:rsidRPr="00D57880">
        <w:rPr>
          <w:rFonts w:ascii="Candara" w:hAnsi="Candara"/>
          <w:i/>
        </w:rPr>
        <w:t xml:space="preserve">innate </w:t>
      </w:r>
      <w:r w:rsidRPr="00D57880">
        <w:rPr>
          <w:rFonts w:ascii="Candara" w:hAnsi="Candara"/>
        </w:rPr>
        <w:t xml:space="preserve"> and </w:t>
      </w:r>
      <w:r w:rsidRPr="00D57880">
        <w:rPr>
          <w:rFonts w:ascii="Candara" w:hAnsi="Candara"/>
          <w:i/>
        </w:rPr>
        <w:t xml:space="preserve">learned </w:t>
      </w:r>
      <w:r w:rsidRPr="00D57880">
        <w:rPr>
          <w:rFonts w:ascii="Candara" w:hAnsi="Candara"/>
        </w:rPr>
        <w:t xml:space="preserve"> behavior.  (2)</w:t>
      </w:r>
    </w:p>
    <w:p w:rsidR="001716AB" w:rsidRPr="00D57880" w:rsidRDefault="001716AB" w:rsidP="001716AB">
      <w:pPr>
        <w:spacing w:line="240" w:lineRule="auto"/>
        <w:rPr>
          <w:rFonts w:ascii="Candara" w:hAnsi="Candara"/>
        </w:rPr>
      </w:pPr>
    </w:p>
    <w:p w:rsidR="001716AB" w:rsidRPr="00D57880" w:rsidRDefault="001716AB" w:rsidP="001716AB">
      <w:pPr>
        <w:spacing w:line="240" w:lineRule="auto"/>
        <w:rPr>
          <w:rFonts w:ascii="Candara" w:hAnsi="Candara"/>
        </w:rPr>
      </w:pPr>
      <w:proofErr w:type="gramStart"/>
      <w:r>
        <w:rPr>
          <w:rFonts w:ascii="Candara" w:hAnsi="Candara"/>
        </w:rPr>
        <w:t xml:space="preserve">E.3.2  </w:t>
      </w:r>
      <w:r w:rsidRPr="00D57880">
        <w:rPr>
          <w:rFonts w:ascii="Candara" w:hAnsi="Candara"/>
        </w:rPr>
        <w:t>Design</w:t>
      </w:r>
      <w:proofErr w:type="gramEnd"/>
      <w:r w:rsidRPr="00D57880">
        <w:rPr>
          <w:rFonts w:ascii="Candara" w:hAnsi="Candara"/>
        </w:rPr>
        <w:t xml:space="preserve"> experiments to investigate innate behavior in invertebrates, including either a taxis or a kinesis.  (3)</w:t>
      </w:r>
    </w:p>
    <w:p w:rsidR="001716AB" w:rsidRPr="00D57880" w:rsidRDefault="001716AB" w:rsidP="001716AB">
      <w:pPr>
        <w:spacing w:line="240" w:lineRule="auto"/>
        <w:rPr>
          <w:rFonts w:ascii="Candara" w:hAnsi="Candara"/>
        </w:rPr>
      </w:pPr>
    </w:p>
    <w:p w:rsidR="001716AB" w:rsidRPr="00D57880" w:rsidRDefault="001716AB" w:rsidP="001716AB">
      <w:pPr>
        <w:spacing w:line="240" w:lineRule="auto"/>
        <w:rPr>
          <w:rFonts w:ascii="Candara" w:hAnsi="Candara"/>
        </w:rPr>
      </w:pPr>
      <w:proofErr w:type="gramStart"/>
      <w:r>
        <w:rPr>
          <w:rFonts w:ascii="Candara" w:hAnsi="Candara"/>
        </w:rPr>
        <w:t xml:space="preserve">E.3.3  </w:t>
      </w:r>
      <w:proofErr w:type="spellStart"/>
      <w:r w:rsidRPr="00D57880">
        <w:rPr>
          <w:rFonts w:ascii="Candara" w:hAnsi="Candara"/>
        </w:rPr>
        <w:t>Analyse</w:t>
      </w:r>
      <w:proofErr w:type="spellEnd"/>
      <w:proofErr w:type="gramEnd"/>
      <w:r w:rsidRPr="00D57880">
        <w:rPr>
          <w:rFonts w:ascii="Candara" w:hAnsi="Candara"/>
        </w:rPr>
        <w:t xml:space="preserve"> data from invertebrate behavior experiments in terms of the effect on chances of survival and reproduction.  (3)</w:t>
      </w:r>
    </w:p>
    <w:p w:rsidR="001716AB" w:rsidRPr="00D57880" w:rsidRDefault="001716AB" w:rsidP="001716AB">
      <w:pPr>
        <w:spacing w:line="240" w:lineRule="auto"/>
        <w:rPr>
          <w:rFonts w:ascii="Candara" w:hAnsi="Candara"/>
        </w:rPr>
      </w:pPr>
    </w:p>
    <w:p w:rsidR="001716AB" w:rsidRPr="00D57880" w:rsidRDefault="001716AB" w:rsidP="001716AB">
      <w:pPr>
        <w:spacing w:line="240" w:lineRule="auto"/>
        <w:rPr>
          <w:rFonts w:ascii="Candara" w:hAnsi="Candara"/>
        </w:rPr>
      </w:pPr>
      <w:proofErr w:type="gramStart"/>
      <w:r>
        <w:rPr>
          <w:rFonts w:ascii="Candara" w:hAnsi="Candara"/>
        </w:rPr>
        <w:t xml:space="preserve">E.3.4  </w:t>
      </w:r>
      <w:r w:rsidRPr="00D57880">
        <w:rPr>
          <w:rFonts w:ascii="Candara" w:hAnsi="Candara"/>
        </w:rPr>
        <w:t>Discuss</w:t>
      </w:r>
      <w:proofErr w:type="gramEnd"/>
      <w:r w:rsidRPr="00D57880">
        <w:rPr>
          <w:rFonts w:ascii="Candara" w:hAnsi="Candara"/>
        </w:rPr>
        <w:t xml:space="preserve"> how the process of learning can improve the chance of survival.  (3)</w:t>
      </w:r>
    </w:p>
    <w:p w:rsidR="001716AB" w:rsidRPr="00D57880" w:rsidRDefault="001716AB" w:rsidP="001716AB">
      <w:pPr>
        <w:spacing w:line="240" w:lineRule="auto"/>
        <w:rPr>
          <w:rFonts w:ascii="Candara" w:hAnsi="Candara"/>
        </w:rPr>
      </w:pPr>
    </w:p>
    <w:p w:rsidR="001716AB" w:rsidRPr="00D57880" w:rsidRDefault="001716AB" w:rsidP="001716AB">
      <w:pPr>
        <w:spacing w:line="240" w:lineRule="auto"/>
        <w:rPr>
          <w:rFonts w:ascii="Candara" w:hAnsi="Candara"/>
        </w:rPr>
      </w:pPr>
      <w:proofErr w:type="gramStart"/>
      <w:r>
        <w:rPr>
          <w:rFonts w:ascii="Candara" w:hAnsi="Candara"/>
        </w:rPr>
        <w:t xml:space="preserve">E.3.5  </w:t>
      </w:r>
      <w:r w:rsidRPr="00D57880">
        <w:rPr>
          <w:rFonts w:ascii="Candara" w:hAnsi="Candara"/>
        </w:rPr>
        <w:t>Outline</w:t>
      </w:r>
      <w:proofErr w:type="gramEnd"/>
      <w:r w:rsidRPr="00D57880">
        <w:rPr>
          <w:rFonts w:ascii="Candara" w:hAnsi="Candara"/>
        </w:rPr>
        <w:t xml:space="preserve"> Pavlov’s experiments into conditioning of dogs.  (2)</w:t>
      </w:r>
    </w:p>
    <w:p w:rsidR="001716AB" w:rsidRPr="00D57880" w:rsidRDefault="001716AB" w:rsidP="001716AB">
      <w:pPr>
        <w:spacing w:line="240" w:lineRule="auto"/>
        <w:rPr>
          <w:rFonts w:ascii="Candara" w:hAnsi="Candara"/>
        </w:rPr>
      </w:pPr>
    </w:p>
    <w:p w:rsidR="001716AB" w:rsidRPr="00D57880" w:rsidRDefault="001716AB" w:rsidP="001716AB">
      <w:pPr>
        <w:spacing w:line="240" w:lineRule="auto"/>
        <w:rPr>
          <w:rFonts w:ascii="Candara" w:hAnsi="Candara"/>
        </w:rPr>
      </w:pPr>
      <w:proofErr w:type="gramStart"/>
      <w:r>
        <w:rPr>
          <w:rFonts w:ascii="Candara" w:hAnsi="Candara"/>
        </w:rPr>
        <w:t xml:space="preserve">E.3.6  </w:t>
      </w:r>
      <w:r w:rsidRPr="00D57880">
        <w:rPr>
          <w:rFonts w:ascii="Candara" w:hAnsi="Candara"/>
        </w:rPr>
        <w:t>Outline</w:t>
      </w:r>
      <w:proofErr w:type="gramEnd"/>
      <w:r w:rsidRPr="00D57880">
        <w:rPr>
          <w:rFonts w:ascii="Candara" w:hAnsi="Candara"/>
        </w:rPr>
        <w:t xml:space="preserve"> the role of inheritance and learning in the development of birdsong in young birds.  (2)</w:t>
      </w:r>
    </w:p>
    <w:p w:rsidR="001716AB" w:rsidRPr="00D57880" w:rsidRDefault="001716AB" w:rsidP="001716AB">
      <w:pPr>
        <w:spacing w:line="240" w:lineRule="auto"/>
        <w:rPr>
          <w:rFonts w:ascii="Candara" w:hAnsi="Candara"/>
        </w:rPr>
      </w:pPr>
    </w:p>
    <w:p w:rsidR="001716AB" w:rsidRPr="00D57880" w:rsidRDefault="001716AB" w:rsidP="001716AB">
      <w:pPr>
        <w:spacing w:line="240" w:lineRule="auto"/>
        <w:rPr>
          <w:rFonts w:ascii="Candara" w:hAnsi="Candara"/>
          <w:b/>
        </w:rPr>
      </w:pPr>
      <w:proofErr w:type="gramStart"/>
      <w:r>
        <w:rPr>
          <w:rFonts w:ascii="Candara" w:hAnsi="Candara"/>
          <w:b/>
        </w:rPr>
        <w:t xml:space="preserve">E.4  </w:t>
      </w:r>
      <w:r w:rsidRPr="00D57880">
        <w:rPr>
          <w:rFonts w:ascii="Candara" w:hAnsi="Candara"/>
          <w:b/>
        </w:rPr>
        <w:t>Neurotransmitters</w:t>
      </w:r>
      <w:proofErr w:type="gramEnd"/>
      <w:r w:rsidRPr="00D57880">
        <w:rPr>
          <w:rFonts w:ascii="Candara" w:hAnsi="Candara"/>
          <w:b/>
        </w:rPr>
        <w:t xml:space="preserve"> and synapses</w:t>
      </w:r>
    </w:p>
    <w:p w:rsidR="001716AB" w:rsidRPr="00D57880" w:rsidRDefault="001716AB" w:rsidP="001716AB">
      <w:pPr>
        <w:spacing w:line="240" w:lineRule="auto"/>
        <w:rPr>
          <w:rFonts w:ascii="Candara" w:hAnsi="Candara"/>
          <w:b/>
        </w:rPr>
      </w:pPr>
    </w:p>
    <w:p w:rsidR="001716AB" w:rsidRPr="00D57880" w:rsidRDefault="001716AB" w:rsidP="001716AB">
      <w:pPr>
        <w:spacing w:line="240" w:lineRule="auto"/>
        <w:rPr>
          <w:rFonts w:ascii="Candara" w:hAnsi="Candara"/>
        </w:rPr>
      </w:pPr>
      <w:proofErr w:type="gramStart"/>
      <w:r>
        <w:rPr>
          <w:rFonts w:ascii="Candara" w:hAnsi="Candara"/>
        </w:rPr>
        <w:t xml:space="preserve">E.4.1  </w:t>
      </w:r>
      <w:r w:rsidRPr="00D57880">
        <w:rPr>
          <w:rFonts w:ascii="Candara" w:hAnsi="Candara"/>
        </w:rPr>
        <w:t>State</w:t>
      </w:r>
      <w:proofErr w:type="gramEnd"/>
      <w:r w:rsidRPr="00D57880">
        <w:rPr>
          <w:rFonts w:ascii="Candara" w:hAnsi="Candara"/>
        </w:rPr>
        <w:t xml:space="preserve"> that some presynaptic neurons excite postsynaptic transmission and others inhibit postsynaptic transmission.  (1)</w:t>
      </w:r>
    </w:p>
    <w:p w:rsidR="001716AB" w:rsidRPr="00D57880" w:rsidRDefault="001716AB" w:rsidP="001716AB">
      <w:pPr>
        <w:spacing w:line="240" w:lineRule="auto"/>
        <w:rPr>
          <w:rFonts w:ascii="Candara" w:hAnsi="Candara"/>
        </w:rPr>
      </w:pPr>
    </w:p>
    <w:p w:rsidR="001716AB" w:rsidRPr="00D57880" w:rsidRDefault="001716AB" w:rsidP="001716AB">
      <w:pPr>
        <w:spacing w:line="240" w:lineRule="auto"/>
        <w:rPr>
          <w:rFonts w:ascii="Candara" w:hAnsi="Candara"/>
        </w:rPr>
      </w:pPr>
      <w:proofErr w:type="gramStart"/>
      <w:r>
        <w:rPr>
          <w:rFonts w:ascii="Candara" w:hAnsi="Candara"/>
        </w:rPr>
        <w:lastRenderedPageBreak/>
        <w:t xml:space="preserve">E.4.2  </w:t>
      </w:r>
      <w:r w:rsidRPr="00D57880">
        <w:rPr>
          <w:rFonts w:ascii="Candara" w:hAnsi="Candara"/>
        </w:rPr>
        <w:t>Explain</w:t>
      </w:r>
      <w:proofErr w:type="gramEnd"/>
      <w:r w:rsidRPr="00D57880">
        <w:rPr>
          <w:rFonts w:ascii="Candara" w:hAnsi="Candara"/>
        </w:rPr>
        <w:t xml:space="preserve"> how decision making in the CNS can result from the interaction between the activities of excitatory and inhibitory presynaptic neurons at synapses.  (3)</w:t>
      </w:r>
    </w:p>
    <w:p w:rsidR="001716AB" w:rsidRPr="00D57880" w:rsidRDefault="001716AB" w:rsidP="001716AB">
      <w:pPr>
        <w:spacing w:line="240" w:lineRule="auto"/>
        <w:rPr>
          <w:rFonts w:ascii="Candara" w:hAnsi="Candara"/>
        </w:rPr>
      </w:pPr>
    </w:p>
    <w:p w:rsidR="001716AB" w:rsidRPr="00D57880" w:rsidRDefault="001716AB" w:rsidP="001716AB">
      <w:pPr>
        <w:spacing w:line="240" w:lineRule="auto"/>
        <w:rPr>
          <w:rFonts w:ascii="Candara" w:hAnsi="Candara"/>
        </w:rPr>
      </w:pPr>
      <w:proofErr w:type="gramStart"/>
      <w:r>
        <w:rPr>
          <w:rFonts w:ascii="Candara" w:hAnsi="Candara"/>
        </w:rPr>
        <w:t xml:space="preserve">E.4.3  </w:t>
      </w:r>
      <w:r w:rsidRPr="00D57880">
        <w:rPr>
          <w:rFonts w:ascii="Candara" w:hAnsi="Candara"/>
        </w:rPr>
        <w:t>Explain</w:t>
      </w:r>
      <w:proofErr w:type="gramEnd"/>
      <w:r w:rsidRPr="00D57880">
        <w:rPr>
          <w:rFonts w:ascii="Candara" w:hAnsi="Candara"/>
        </w:rPr>
        <w:t xml:space="preserve"> how psychoactive drugs affect the brain and personality by either increasing or decreasing postsynaptic transmission.  (3)</w:t>
      </w:r>
    </w:p>
    <w:p w:rsidR="001716AB" w:rsidRPr="00D57880" w:rsidRDefault="001716AB" w:rsidP="001716AB">
      <w:pPr>
        <w:spacing w:line="240" w:lineRule="auto"/>
        <w:rPr>
          <w:rFonts w:ascii="Candara" w:hAnsi="Candara"/>
        </w:rPr>
      </w:pPr>
    </w:p>
    <w:p w:rsidR="001716AB" w:rsidRPr="00D57880" w:rsidRDefault="001716AB" w:rsidP="001716AB">
      <w:pPr>
        <w:spacing w:line="240" w:lineRule="auto"/>
        <w:rPr>
          <w:rFonts w:ascii="Candara" w:hAnsi="Candara"/>
        </w:rPr>
      </w:pPr>
      <w:proofErr w:type="gramStart"/>
      <w:r>
        <w:rPr>
          <w:rFonts w:ascii="Candara" w:hAnsi="Candara"/>
        </w:rPr>
        <w:t xml:space="preserve">E.4.4  </w:t>
      </w:r>
      <w:r w:rsidRPr="00D57880">
        <w:rPr>
          <w:rFonts w:ascii="Candara" w:hAnsi="Candara"/>
        </w:rPr>
        <w:t>List</w:t>
      </w:r>
      <w:proofErr w:type="gramEnd"/>
      <w:r w:rsidRPr="00D57880">
        <w:rPr>
          <w:rFonts w:ascii="Candara" w:hAnsi="Candara"/>
        </w:rPr>
        <w:t xml:space="preserve"> three examples of excitatory and three examples of inhibitory psychoactive drugs.  (1)</w:t>
      </w:r>
    </w:p>
    <w:p w:rsidR="001716AB" w:rsidRPr="00D57880" w:rsidRDefault="001716AB" w:rsidP="001716AB">
      <w:pPr>
        <w:spacing w:line="240" w:lineRule="auto"/>
        <w:rPr>
          <w:rFonts w:ascii="Candara" w:hAnsi="Candara"/>
        </w:rPr>
      </w:pPr>
    </w:p>
    <w:p w:rsidR="001716AB" w:rsidRPr="00D57880" w:rsidRDefault="001716AB" w:rsidP="001716AB">
      <w:pPr>
        <w:spacing w:line="240" w:lineRule="auto"/>
        <w:rPr>
          <w:rFonts w:ascii="Candara" w:hAnsi="Candara"/>
        </w:rPr>
      </w:pPr>
      <w:proofErr w:type="gramStart"/>
      <w:r>
        <w:rPr>
          <w:rFonts w:ascii="Candara" w:hAnsi="Candara"/>
        </w:rPr>
        <w:t xml:space="preserve">E.4.5  </w:t>
      </w:r>
      <w:r w:rsidRPr="00D57880">
        <w:rPr>
          <w:rFonts w:ascii="Candara" w:hAnsi="Candara"/>
        </w:rPr>
        <w:t>Explain</w:t>
      </w:r>
      <w:proofErr w:type="gramEnd"/>
      <w:r w:rsidRPr="00D57880">
        <w:rPr>
          <w:rFonts w:ascii="Candara" w:hAnsi="Candara"/>
        </w:rPr>
        <w:t xml:space="preserve"> the effects of THC and cocaine in terms of their action at synapses in the brain.  (3)</w:t>
      </w:r>
    </w:p>
    <w:p w:rsidR="001716AB" w:rsidRPr="00D57880" w:rsidRDefault="001716AB" w:rsidP="001716AB">
      <w:pPr>
        <w:spacing w:line="240" w:lineRule="auto"/>
        <w:rPr>
          <w:rFonts w:ascii="Candara" w:hAnsi="Candara"/>
        </w:rPr>
      </w:pPr>
    </w:p>
    <w:p w:rsidR="001716AB" w:rsidRPr="001716AB" w:rsidRDefault="001716AB" w:rsidP="001716AB">
      <w:pPr>
        <w:spacing w:line="240" w:lineRule="auto"/>
        <w:rPr>
          <w:rFonts w:ascii="Candara" w:hAnsi="Candara"/>
        </w:rPr>
      </w:pPr>
      <w:proofErr w:type="gramStart"/>
      <w:r>
        <w:rPr>
          <w:rFonts w:ascii="Candara" w:hAnsi="Candara"/>
        </w:rPr>
        <w:t xml:space="preserve">E.4.6  </w:t>
      </w:r>
      <w:r w:rsidRPr="00D57880">
        <w:rPr>
          <w:rFonts w:ascii="Candara" w:hAnsi="Candara"/>
        </w:rPr>
        <w:t>Discuss</w:t>
      </w:r>
      <w:proofErr w:type="gramEnd"/>
      <w:r w:rsidRPr="00D57880">
        <w:rPr>
          <w:rFonts w:ascii="Candara" w:hAnsi="Candara"/>
        </w:rPr>
        <w:t xml:space="preserve"> the causes of addiction, including genetic predisposition, social factors and dopamine secretion.  (3)</w:t>
      </w:r>
    </w:p>
    <w:p w:rsidR="001716AB" w:rsidRDefault="001716AB" w:rsidP="001716AB">
      <w:pPr>
        <w:spacing w:line="240" w:lineRule="auto"/>
        <w:rPr>
          <w:rFonts w:ascii="Candara" w:hAnsi="Candara"/>
          <w:b/>
          <w:i/>
        </w:rPr>
      </w:pPr>
    </w:p>
    <w:p w:rsidR="001716AB" w:rsidRPr="00B13EC3" w:rsidRDefault="001716AB" w:rsidP="001716AB">
      <w:pPr>
        <w:spacing w:line="240" w:lineRule="auto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 xml:space="preserve">HIGHER LEVEL EXAM   </w:t>
      </w:r>
      <w:proofErr w:type="gramStart"/>
      <w:r w:rsidRPr="00B13EC3">
        <w:rPr>
          <w:rFonts w:ascii="Candara" w:hAnsi="Candara"/>
          <w:b/>
          <w:i/>
        </w:rPr>
        <w:t>E.5  The</w:t>
      </w:r>
      <w:proofErr w:type="gramEnd"/>
      <w:r w:rsidRPr="00B13EC3">
        <w:rPr>
          <w:rFonts w:ascii="Candara" w:hAnsi="Candara"/>
          <w:b/>
          <w:i/>
        </w:rPr>
        <w:t xml:space="preserve"> Human Brain</w:t>
      </w:r>
    </w:p>
    <w:p w:rsidR="001716AB" w:rsidRPr="00B13EC3" w:rsidRDefault="001716AB" w:rsidP="001716AB">
      <w:pPr>
        <w:spacing w:line="240" w:lineRule="auto"/>
        <w:rPr>
          <w:rFonts w:ascii="Candara" w:hAnsi="Candara"/>
          <w:b/>
          <w:i/>
        </w:rPr>
      </w:pPr>
    </w:p>
    <w:p w:rsidR="001716AB" w:rsidRPr="00B13EC3" w:rsidRDefault="001716AB" w:rsidP="001716AB">
      <w:pPr>
        <w:spacing w:line="240" w:lineRule="auto"/>
        <w:rPr>
          <w:rFonts w:ascii="Candara" w:hAnsi="Candara"/>
          <w:i/>
        </w:rPr>
      </w:pPr>
      <w:r w:rsidRPr="00B13EC3">
        <w:rPr>
          <w:rFonts w:ascii="Candara" w:hAnsi="Candara"/>
          <w:i/>
        </w:rPr>
        <w:t xml:space="preserve">Label, on a diagram of the brain, the medulla oblongata, cerebellum, hypothalamus, pituitary gland </w:t>
      </w:r>
      <w:proofErr w:type="gramStart"/>
      <w:r w:rsidRPr="00B13EC3">
        <w:rPr>
          <w:rFonts w:ascii="Candara" w:hAnsi="Candara"/>
          <w:i/>
        </w:rPr>
        <w:t>an</w:t>
      </w:r>
      <w:proofErr w:type="gramEnd"/>
      <w:r w:rsidRPr="00B13EC3">
        <w:rPr>
          <w:rFonts w:ascii="Candara" w:hAnsi="Candara"/>
          <w:i/>
        </w:rPr>
        <w:t xml:space="preserve"> cerebral hemispheres.  (1)</w:t>
      </w:r>
    </w:p>
    <w:p w:rsidR="001716AB" w:rsidRPr="00B13EC3" w:rsidRDefault="001716AB" w:rsidP="001716AB">
      <w:pPr>
        <w:spacing w:line="240" w:lineRule="auto"/>
        <w:rPr>
          <w:rFonts w:ascii="Candara" w:hAnsi="Candara"/>
          <w:i/>
        </w:rPr>
      </w:pPr>
      <w:r w:rsidRPr="00B13EC3">
        <w:rPr>
          <w:rFonts w:ascii="Candara" w:hAnsi="Candara"/>
          <w:i/>
        </w:rPr>
        <w:t xml:space="preserve">Outline the functions of each of the following parts of the brain:  the medulla oblongata, cerebellum, hypothalamus, pituitary gland </w:t>
      </w:r>
      <w:proofErr w:type="gramStart"/>
      <w:r w:rsidRPr="00B13EC3">
        <w:rPr>
          <w:rFonts w:ascii="Candara" w:hAnsi="Candara"/>
          <w:i/>
        </w:rPr>
        <w:t>an</w:t>
      </w:r>
      <w:proofErr w:type="gramEnd"/>
      <w:r w:rsidRPr="00B13EC3">
        <w:rPr>
          <w:rFonts w:ascii="Candara" w:hAnsi="Candara"/>
          <w:i/>
        </w:rPr>
        <w:t xml:space="preserve"> cerebral hemispheres. (2)</w:t>
      </w:r>
    </w:p>
    <w:p w:rsidR="001716AB" w:rsidRPr="00B13EC3" w:rsidRDefault="001716AB" w:rsidP="001716AB">
      <w:pPr>
        <w:spacing w:line="240" w:lineRule="auto"/>
        <w:rPr>
          <w:rFonts w:ascii="Candara" w:hAnsi="Candara"/>
          <w:i/>
        </w:rPr>
      </w:pPr>
    </w:p>
    <w:p w:rsidR="001716AB" w:rsidRPr="00B13EC3" w:rsidRDefault="001716AB" w:rsidP="001716AB">
      <w:pPr>
        <w:spacing w:line="240" w:lineRule="auto"/>
        <w:rPr>
          <w:rFonts w:ascii="Candara" w:hAnsi="Candara"/>
          <w:i/>
        </w:rPr>
      </w:pPr>
      <w:r w:rsidRPr="00B13EC3">
        <w:rPr>
          <w:rFonts w:ascii="Candara" w:hAnsi="Candara"/>
          <w:i/>
        </w:rPr>
        <w:t>Explain how animal experiments, lesions and FMRI (functional magnetic resonance imaging) scanning can be used in the identification of the brain part involved in specific functions.  (3)</w:t>
      </w:r>
    </w:p>
    <w:p w:rsidR="001716AB" w:rsidRPr="00B13EC3" w:rsidRDefault="001716AB" w:rsidP="001716AB">
      <w:pPr>
        <w:spacing w:line="240" w:lineRule="auto"/>
        <w:rPr>
          <w:rFonts w:ascii="Candara" w:hAnsi="Candara"/>
          <w:i/>
        </w:rPr>
      </w:pPr>
    </w:p>
    <w:p w:rsidR="001716AB" w:rsidRPr="00B13EC3" w:rsidRDefault="001716AB" w:rsidP="001716AB">
      <w:pPr>
        <w:spacing w:line="240" w:lineRule="auto"/>
        <w:rPr>
          <w:rFonts w:ascii="Candara" w:hAnsi="Candara"/>
          <w:i/>
        </w:rPr>
      </w:pPr>
      <w:r w:rsidRPr="00B13EC3">
        <w:rPr>
          <w:rFonts w:ascii="Candara" w:hAnsi="Candara"/>
          <w:i/>
        </w:rPr>
        <w:t>Explain sympathetic and parasympathetic control of the heart rate, movements of the iris and flow of blood to the gut.  (3)</w:t>
      </w:r>
    </w:p>
    <w:p w:rsidR="001716AB" w:rsidRPr="00B13EC3" w:rsidRDefault="001716AB" w:rsidP="001716AB">
      <w:pPr>
        <w:spacing w:line="240" w:lineRule="auto"/>
        <w:rPr>
          <w:rFonts w:ascii="Candara" w:hAnsi="Candara"/>
          <w:i/>
        </w:rPr>
      </w:pPr>
    </w:p>
    <w:p w:rsidR="001716AB" w:rsidRPr="00B13EC3" w:rsidRDefault="001716AB" w:rsidP="001716AB">
      <w:pPr>
        <w:spacing w:line="240" w:lineRule="auto"/>
        <w:rPr>
          <w:rFonts w:ascii="Candara" w:hAnsi="Candara"/>
          <w:i/>
        </w:rPr>
      </w:pPr>
      <w:r w:rsidRPr="00B13EC3">
        <w:rPr>
          <w:rFonts w:ascii="Candara" w:hAnsi="Candara"/>
          <w:i/>
        </w:rPr>
        <w:t>Explain the pupil reflex.  (3)</w:t>
      </w:r>
    </w:p>
    <w:p w:rsidR="001716AB" w:rsidRPr="00B13EC3" w:rsidRDefault="001716AB" w:rsidP="001716AB">
      <w:pPr>
        <w:spacing w:line="240" w:lineRule="auto"/>
        <w:rPr>
          <w:rFonts w:ascii="Candara" w:hAnsi="Candara"/>
          <w:i/>
        </w:rPr>
      </w:pPr>
    </w:p>
    <w:p w:rsidR="001716AB" w:rsidRPr="00B13EC3" w:rsidRDefault="001716AB" w:rsidP="001716AB">
      <w:pPr>
        <w:spacing w:line="240" w:lineRule="auto"/>
        <w:rPr>
          <w:rFonts w:ascii="Candara" w:hAnsi="Candara"/>
          <w:i/>
        </w:rPr>
      </w:pPr>
      <w:r w:rsidRPr="00B13EC3">
        <w:rPr>
          <w:rFonts w:ascii="Candara" w:hAnsi="Candara"/>
          <w:i/>
        </w:rPr>
        <w:t>Discuss the concept of brain death and the use of the pupil reflex in testing for this.  (3)</w:t>
      </w:r>
    </w:p>
    <w:p w:rsidR="001716AB" w:rsidRPr="00B13EC3" w:rsidRDefault="001716AB" w:rsidP="001716AB">
      <w:pPr>
        <w:spacing w:line="240" w:lineRule="auto"/>
        <w:rPr>
          <w:rFonts w:ascii="Candara" w:hAnsi="Candara"/>
          <w:i/>
        </w:rPr>
      </w:pPr>
    </w:p>
    <w:p w:rsidR="001716AB" w:rsidRPr="00B13EC3" w:rsidRDefault="001716AB" w:rsidP="001716AB">
      <w:pPr>
        <w:spacing w:line="240" w:lineRule="auto"/>
        <w:rPr>
          <w:rFonts w:ascii="Candara" w:hAnsi="Candara"/>
          <w:i/>
        </w:rPr>
      </w:pPr>
      <w:r w:rsidRPr="00B13EC3">
        <w:rPr>
          <w:rFonts w:ascii="Candara" w:hAnsi="Candara"/>
          <w:i/>
        </w:rPr>
        <w:t>Outline how pain is perceived and how endorphins can act as painkillers.  (2)</w:t>
      </w:r>
    </w:p>
    <w:p w:rsidR="001716AB" w:rsidRDefault="001716AB" w:rsidP="001716AB">
      <w:pPr>
        <w:spacing w:line="240" w:lineRule="auto"/>
        <w:rPr>
          <w:rFonts w:ascii="Candara" w:hAnsi="Candara"/>
          <w:b/>
          <w:i/>
        </w:rPr>
      </w:pPr>
    </w:p>
    <w:p w:rsidR="001716AB" w:rsidRDefault="001716AB" w:rsidP="001716AB">
      <w:pPr>
        <w:spacing w:line="240" w:lineRule="auto"/>
        <w:rPr>
          <w:rFonts w:ascii="Candara" w:hAnsi="Candara"/>
          <w:b/>
          <w:i/>
        </w:rPr>
      </w:pPr>
    </w:p>
    <w:p w:rsidR="001716AB" w:rsidRPr="00B13EC3" w:rsidRDefault="001716AB" w:rsidP="001716AB">
      <w:pPr>
        <w:spacing w:line="240" w:lineRule="auto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 xml:space="preserve">E </w:t>
      </w:r>
      <w:proofErr w:type="gramStart"/>
      <w:r>
        <w:rPr>
          <w:rFonts w:ascii="Candara" w:hAnsi="Candara"/>
          <w:b/>
          <w:i/>
        </w:rPr>
        <w:t xml:space="preserve">6  </w:t>
      </w:r>
      <w:r w:rsidRPr="00B13EC3">
        <w:rPr>
          <w:rFonts w:ascii="Candara" w:hAnsi="Candara"/>
          <w:b/>
          <w:i/>
        </w:rPr>
        <w:t>Further</w:t>
      </w:r>
      <w:proofErr w:type="gramEnd"/>
      <w:r w:rsidRPr="00B13EC3">
        <w:rPr>
          <w:rFonts w:ascii="Candara" w:hAnsi="Candara"/>
          <w:b/>
          <w:i/>
        </w:rPr>
        <w:t xml:space="preserve"> studies of behavior</w:t>
      </w:r>
    </w:p>
    <w:p w:rsidR="001716AB" w:rsidRPr="00B13EC3" w:rsidRDefault="001716AB" w:rsidP="001716AB">
      <w:pPr>
        <w:spacing w:line="240" w:lineRule="auto"/>
        <w:rPr>
          <w:rFonts w:ascii="Candara" w:hAnsi="Candara"/>
          <w:b/>
          <w:i/>
        </w:rPr>
      </w:pPr>
    </w:p>
    <w:p w:rsidR="001716AB" w:rsidRPr="00B13EC3" w:rsidRDefault="001716AB" w:rsidP="001716AB">
      <w:pPr>
        <w:spacing w:line="240" w:lineRule="auto"/>
        <w:rPr>
          <w:rFonts w:ascii="Candara" w:hAnsi="Candara"/>
          <w:i/>
        </w:rPr>
      </w:pPr>
      <w:r w:rsidRPr="00B13EC3">
        <w:rPr>
          <w:rFonts w:ascii="Candara" w:hAnsi="Candara"/>
          <w:i/>
        </w:rPr>
        <w:t>Describe the social organization of honey bee colonies and one other non-human example.  (2)</w:t>
      </w:r>
    </w:p>
    <w:p w:rsidR="001716AB" w:rsidRPr="00B13EC3" w:rsidRDefault="001716AB" w:rsidP="001716AB">
      <w:pPr>
        <w:spacing w:line="240" w:lineRule="auto"/>
        <w:rPr>
          <w:rFonts w:ascii="Candara" w:hAnsi="Candara"/>
          <w:i/>
        </w:rPr>
      </w:pPr>
    </w:p>
    <w:p w:rsidR="001716AB" w:rsidRPr="00B13EC3" w:rsidRDefault="001716AB" w:rsidP="001716AB">
      <w:pPr>
        <w:spacing w:line="240" w:lineRule="auto"/>
        <w:rPr>
          <w:rFonts w:ascii="Candara" w:hAnsi="Candara"/>
          <w:i/>
        </w:rPr>
      </w:pPr>
      <w:r w:rsidRPr="00B13EC3">
        <w:rPr>
          <w:rFonts w:ascii="Candara" w:hAnsi="Candara"/>
          <w:i/>
        </w:rPr>
        <w:lastRenderedPageBreak/>
        <w:t>Outline how natural selection may act at the level of the colony in the case of social organisms.  (2)</w:t>
      </w:r>
    </w:p>
    <w:p w:rsidR="001716AB" w:rsidRPr="00B13EC3" w:rsidRDefault="001716AB" w:rsidP="001716AB">
      <w:pPr>
        <w:spacing w:line="240" w:lineRule="auto"/>
        <w:rPr>
          <w:rFonts w:ascii="Candara" w:hAnsi="Candara"/>
          <w:i/>
        </w:rPr>
      </w:pPr>
    </w:p>
    <w:p w:rsidR="001716AB" w:rsidRPr="00B13EC3" w:rsidRDefault="001716AB" w:rsidP="001716AB">
      <w:pPr>
        <w:spacing w:line="240" w:lineRule="auto"/>
        <w:rPr>
          <w:rFonts w:ascii="Candara" w:hAnsi="Candara"/>
          <w:i/>
        </w:rPr>
      </w:pPr>
      <w:r w:rsidRPr="00B13EC3">
        <w:rPr>
          <w:rFonts w:ascii="Candara" w:hAnsi="Candara"/>
          <w:i/>
        </w:rPr>
        <w:t>Discuss the evolution of altruistic behaviors using two non-human examples.  (3)</w:t>
      </w:r>
    </w:p>
    <w:p w:rsidR="001716AB" w:rsidRPr="00B13EC3" w:rsidRDefault="001716AB" w:rsidP="001716AB">
      <w:pPr>
        <w:spacing w:line="240" w:lineRule="auto"/>
        <w:rPr>
          <w:rFonts w:ascii="Candara" w:hAnsi="Candara"/>
          <w:i/>
        </w:rPr>
      </w:pPr>
    </w:p>
    <w:p w:rsidR="001716AB" w:rsidRPr="00B13EC3" w:rsidRDefault="001716AB" w:rsidP="001716AB">
      <w:pPr>
        <w:spacing w:line="240" w:lineRule="auto"/>
        <w:rPr>
          <w:rFonts w:ascii="Candara" w:hAnsi="Candara"/>
          <w:i/>
        </w:rPr>
      </w:pPr>
      <w:r w:rsidRPr="00B13EC3">
        <w:rPr>
          <w:rFonts w:ascii="Candara" w:hAnsi="Candara"/>
          <w:i/>
        </w:rPr>
        <w:t>Outline two examples of how foraging behavior optimizes food intake, including bluegill fish foraging for Daphnia (2)</w:t>
      </w:r>
    </w:p>
    <w:p w:rsidR="001716AB" w:rsidRPr="00B13EC3" w:rsidRDefault="001716AB" w:rsidP="001716AB">
      <w:pPr>
        <w:spacing w:line="240" w:lineRule="auto"/>
        <w:rPr>
          <w:rFonts w:ascii="Candara" w:hAnsi="Candara"/>
          <w:i/>
        </w:rPr>
      </w:pPr>
    </w:p>
    <w:p w:rsidR="001716AB" w:rsidRPr="00B13EC3" w:rsidRDefault="001716AB" w:rsidP="001716AB">
      <w:pPr>
        <w:spacing w:line="240" w:lineRule="auto"/>
        <w:rPr>
          <w:rFonts w:ascii="Candara" w:hAnsi="Candara"/>
          <w:i/>
        </w:rPr>
      </w:pPr>
      <w:r w:rsidRPr="00B13EC3">
        <w:rPr>
          <w:rFonts w:ascii="Candara" w:hAnsi="Candara"/>
          <w:i/>
        </w:rPr>
        <w:t>Explain how mate selection can lead to exaggerated traits.  (3)</w:t>
      </w:r>
    </w:p>
    <w:p w:rsidR="001716AB" w:rsidRPr="00B13EC3" w:rsidRDefault="001716AB" w:rsidP="001716AB">
      <w:pPr>
        <w:spacing w:line="240" w:lineRule="auto"/>
        <w:rPr>
          <w:rFonts w:ascii="Candara" w:hAnsi="Candara"/>
          <w:i/>
        </w:rPr>
      </w:pPr>
    </w:p>
    <w:p w:rsidR="001716AB" w:rsidRPr="00B13EC3" w:rsidRDefault="001716AB" w:rsidP="001716AB">
      <w:pPr>
        <w:spacing w:line="240" w:lineRule="auto"/>
        <w:rPr>
          <w:rFonts w:ascii="Candara" w:hAnsi="Candara"/>
          <w:i/>
        </w:rPr>
      </w:pPr>
      <w:r w:rsidRPr="00B13EC3">
        <w:rPr>
          <w:rFonts w:ascii="Candara" w:hAnsi="Candara"/>
          <w:i/>
        </w:rPr>
        <w:t>State that animals show rhythmical variations in activity.  (1)</w:t>
      </w:r>
    </w:p>
    <w:p w:rsidR="001716AB" w:rsidRPr="00B13EC3" w:rsidRDefault="001716AB" w:rsidP="001716AB">
      <w:pPr>
        <w:spacing w:line="240" w:lineRule="auto"/>
        <w:rPr>
          <w:rFonts w:ascii="Candara" w:hAnsi="Candara"/>
          <w:i/>
        </w:rPr>
      </w:pPr>
    </w:p>
    <w:p w:rsidR="001716AB" w:rsidRPr="00B13EC3" w:rsidRDefault="001716AB" w:rsidP="001716AB">
      <w:pPr>
        <w:spacing w:line="240" w:lineRule="auto"/>
        <w:rPr>
          <w:rFonts w:ascii="Candara" w:hAnsi="Candara"/>
          <w:i/>
        </w:rPr>
      </w:pPr>
      <w:r w:rsidRPr="00B13EC3">
        <w:rPr>
          <w:rFonts w:ascii="Candara" w:hAnsi="Candara"/>
          <w:i/>
        </w:rPr>
        <w:t>Outline two examples illustrating the adaptive value of rhythmical behavior patterns.  (2)</w:t>
      </w:r>
    </w:p>
    <w:p w:rsidR="001716AB" w:rsidRPr="00D57880" w:rsidRDefault="001716AB" w:rsidP="001716AB">
      <w:pPr>
        <w:spacing w:line="240" w:lineRule="auto"/>
        <w:rPr>
          <w:rFonts w:ascii="Candara" w:hAnsi="Candara"/>
        </w:rPr>
      </w:pPr>
    </w:p>
    <w:p w:rsidR="001716AB" w:rsidRPr="001716AB" w:rsidRDefault="001716AB">
      <w:pPr>
        <w:rPr>
          <w:sz w:val="28"/>
          <w:szCs w:val="28"/>
        </w:rPr>
      </w:pPr>
    </w:p>
    <w:sectPr w:rsidR="001716AB" w:rsidRPr="001716AB" w:rsidSect="001716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AB"/>
    <w:rsid w:val="001716AB"/>
    <w:rsid w:val="00F0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4BDFC-4AC8-4D18-AA7A-A4443C4D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Killory, Marie</dc:creator>
  <cp:keywords/>
  <dc:description/>
  <cp:lastModifiedBy>Killory, Marie</cp:lastModifiedBy>
  <cp:revision>1</cp:revision>
  <dcterms:created xsi:type="dcterms:W3CDTF">2014-02-10T15:44:00Z</dcterms:created>
  <dcterms:modified xsi:type="dcterms:W3CDTF">2014-02-10T15:50:00Z</dcterms:modified>
</cp:coreProperties>
</file>